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CA" w:rsidRPr="006E4B70" w:rsidRDefault="00F975D6" w:rsidP="000F129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125549467"/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</w:t>
      </w:r>
    </w:p>
    <w:p w:rsidR="003C0E50" w:rsidRDefault="003C0E50" w:rsidP="005265CA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Hlk125549380"/>
    </w:p>
    <w:p w:rsidR="006F5BD3" w:rsidRDefault="006F5BD3" w:rsidP="006F5BD3">
      <w:pPr>
        <w:jc w:val="center"/>
        <w:rPr>
          <w:rFonts w:cs="Calibri"/>
        </w:rPr>
      </w:pPr>
      <w:r>
        <w:rPr>
          <w:rFonts w:cs="Calibri"/>
          <w:b/>
          <w:sz w:val="36"/>
          <w:szCs w:val="36"/>
        </w:rPr>
        <w:t xml:space="preserve">Raport z ewaluacji wewnętrznej 2022/2023  </w:t>
      </w:r>
    </w:p>
    <w:p w:rsidR="006F5BD3" w:rsidRDefault="006F5BD3" w:rsidP="005265CA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265CA" w:rsidRPr="006F5BD3" w:rsidRDefault="005265CA" w:rsidP="005265CA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F5BD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Jak podnieść jakość kształcenia?</w:t>
      </w:r>
    </w:p>
    <w:p w:rsidR="005265CA" w:rsidRPr="006E4B70" w:rsidRDefault="005265CA" w:rsidP="005265CA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265CA" w:rsidRPr="006E4B70" w:rsidRDefault="005265CA" w:rsidP="005265CA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Problem: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 ma największy wpływ na jakość kształcenia w naszej szkole?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Cele ewaluacji wewnętrznej: </w:t>
      </w:r>
    </w:p>
    <w:p w:rsidR="005265CA" w:rsidRPr="006E4B70" w:rsidRDefault="005265CA" w:rsidP="002040CD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="002040CD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uzyskanie informacji od uczniów, rodziców i nauczycieli, które czynniki mają największy wpływ na wyniki kształcenia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Hlk106394137"/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Pytania kluczowe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Jakie czynniki mają największy wpływ na kształcenie w naszej szkole?</w:t>
      </w:r>
    </w:p>
    <w:bookmarkEnd w:id="2"/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Metody badawcze: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ankieta skierowana do nauczycieli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ankieta skierowana do uczniów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ankieta skierowana do rodziców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Charakterystyka próby badawczej 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Uczniowie - </w:t>
      </w:r>
      <w:r w:rsidR="007F0DE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75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Rodzice - 108</w:t>
      </w:r>
    </w:p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Nauczyciele - </w:t>
      </w:r>
      <w:r w:rsidR="007E278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</w:p>
    <w:bookmarkEnd w:id="1"/>
    <w:p w:rsidR="005265CA" w:rsidRPr="006E4B70" w:rsidRDefault="005265CA" w:rsidP="005265C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265CA" w:rsidRPr="006E4B70" w:rsidRDefault="005265CA" w:rsidP="005265CA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Sposób  prezentacji: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265CA" w:rsidRPr="006E4B70" w:rsidRDefault="005265CA" w:rsidP="005265CA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posiedzenie  Rady  Pedagogicznej 25.01.2023</w:t>
      </w:r>
    </w:p>
    <w:p w:rsidR="005265CA" w:rsidRPr="006E4B70" w:rsidRDefault="005265CA" w:rsidP="000F129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4400" w:rsidRDefault="00B54400" w:rsidP="000F129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E4B70" w:rsidRPr="006E4B70" w:rsidRDefault="006E4B70" w:rsidP="000F129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975D6" w:rsidRPr="006E4B70" w:rsidRDefault="00A74199" w:rsidP="007C20F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25549423"/>
      <w:bookmarkStart w:id="4" w:name="_Hlk125395620"/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Rodzicom, uczniom i nauczycielom zadano te same pytania ankietowe z możliwością wyboru max. 3 odpowiedzi.</w:t>
      </w:r>
    </w:p>
    <w:p w:rsidR="00A74199" w:rsidRPr="006E4B70" w:rsidRDefault="00A74199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 </w:t>
      </w:r>
    </w:p>
    <w:p w:rsidR="00F975D6" w:rsidRPr="006E4B70" w:rsidRDefault="00F975D6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Które z wymienionych czynników związanych z pracą i postawą 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nauczyciela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mają największy wpływ na wyniki kształcenia w naszej szkole</w:t>
      </w:r>
      <w:r w:rsidR="00C4704B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?</w:t>
      </w:r>
    </w:p>
    <w:bookmarkEnd w:id="3"/>
    <w:p w:rsidR="00F975D6" w:rsidRPr="006E4B70" w:rsidRDefault="00A74199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Uczniowie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wskazywali następująco:</w:t>
      </w:r>
    </w:p>
    <w:tbl>
      <w:tblPr>
        <w:tblW w:w="6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093"/>
      </w:tblGrid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motywowanie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85</w:t>
            </w: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stwarzanie możliwości poprawy ocen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życzliwa atmosfera w klasie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ocenianie pracy na lekcji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metody nauczania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4B70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37A32" w:rsidRPr="006E4B70" w:rsidTr="00337A32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B70A3" w:rsidRPr="006E4B70" w:rsidRDefault="005B70A3" w:rsidP="00BA753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B70A3" w:rsidRPr="006E4B70" w:rsidRDefault="005B70A3" w:rsidP="00BA753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175250" cy="3427095"/>
            <wp:effectExtent l="0" t="0" r="0" b="0"/>
            <wp:docPr id="1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75D6" w:rsidRPr="006E4B70" w:rsidRDefault="00F975D6" w:rsidP="00BA753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975D6" w:rsidRPr="006E4B70" w:rsidRDefault="00A74199" w:rsidP="00BA753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Rodzice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wybrali następujące odpowiedzi:</w:t>
      </w:r>
      <w:r w:rsidR="00F975D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975D6" w:rsidRPr="006E4B70" w:rsidRDefault="00F975D6" w:rsidP="000404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motywowanie uczniów przez nauczyciela</w:t>
      </w:r>
      <w:r w:rsidR="00DF259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(74 – 69%)</w:t>
      </w:r>
    </w:p>
    <w:p w:rsidR="00F975D6" w:rsidRPr="006E4B70" w:rsidRDefault="00F975D6" w:rsidP="000404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życzliwej atmosfery w czasie lekcji</w:t>
      </w:r>
      <w:r w:rsidR="00DF259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(60 – 56%)</w:t>
      </w:r>
    </w:p>
    <w:p w:rsidR="00F975D6" w:rsidRPr="006E4B70" w:rsidRDefault="00F975D6" w:rsidP="000404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możliwości poprawiania ocen</w:t>
      </w:r>
      <w:r w:rsidR="00DF259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(53 – 49%)</w:t>
      </w:r>
    </w:p>
    <w:p w:rsidR="00DF2596" w:rsidRPr="006E4B70" w:rsidRDefault="00DF2596" w:rsidP="00DF25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ocenianie pracy zaangażowania i aktywności ucznia na lekcji (50 – 46%),</w:t>
      </w:r>
    </w:p>
    <w:p w:rsidR="00DF2596" w:rsidRPr="006E4B70" w:rsidRDefault="00DF2596" w:rsidP="00DF25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wymagania (35 – 32%),</w:t>
      </w:r>
    </w:p>
    <w:p w:rsidR="00DF2596" w:rsidRPr="006E4B70" w:rsidRDefault="00DF2596" w:rsidP="00DF25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stosowane metody nauczania (27 – 25%)</w:t>
      </w:r>
    </w:p>
    <w:p w:rsidR="00DF2596" w:rsidRPr="006E4B70" w:rsidRDefault="00DF2596" w:rsidP="00DF25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konsekwencja (17 – 16%).</w:t>
      </w:r>
    </w:p>
    <w:p w:rsidR="00F975D6" w:rsidRPr="006E4B70" w:rsidRDefault="005B70A3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981575" cy="2898140"/>
            <wp:effectExtent l="0" t="0" r="0" b="0"/>
            <wp:docPr id="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72EE" w:rsidRPr="006E4B70" w:rsidRDefault="005265CA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6A72EE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auczyciel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7E278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twierdzą, że</w:t>
      </w:r>
      <w:r w:rsidR="006A72EE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A72EE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największy wpływ na wyniki kształcenia w naszej szkole </w:t>
      </w:r>
      <w:r w:rsidR="007E278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mają</w:t>
      </w:r>
      <w:r w:rsidR="006A72EE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konsekwencja (10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67%)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ocenianie na lekcji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(7 –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47%)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wymagania (6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40%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stosowane metody (6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40%)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motywowanie uczniów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(6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40%)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życzliwej atmosfery (3 –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stwarzanie możliwości poprawiania ocen (1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7%)</w:t>
      </w:r>
    </w:p>
    <w:p w:rsidR="00EB3EA2" w:rsidRPr="006E4B70" w:rsidRDefault="00EB3EA2" w:rsidP="006A72EE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 częste wielokrotne powtarzanie</w:t>
      </w:r>
    </w:p>
    <w:p w:rsidR="00EB3EA2" w:rsidRPr="006E4B70" w:rsidRDefault="00EB3EA2" w:rsidP="006A72EE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 rozwijanie zainteresowań,</w:t>
      </w:r>
    </w:p>
    <w:p w:rsidR="00EB3EA2" w:rsidRPr="006E4B70" w:rsidRDefault="00EB3EA2" w:rsidP="006A72EE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 współpracy nauczycieli w realizacji podstawy programowej</w:t>
      </w:r>
    </w:p>
    <w:p w:rsidR="006A72EE" w:rsidRPr="006E4B70" w:rsidRDefault="005B70A3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519420" cy="347726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0DE4" w:rsidRPr="006E4B70" w:rsidRDefault="007F0DE4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27DFC02" wp14:editId="5639A5C0">
            <wp:extent cx="5105400" cy="3192780"/>
            <wp:effectExtent l="0" t="0" r="0" b="762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3632F675-7699-4904-96F9-8A896CBC8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2EE" w:rsidRPr="006E4B70" w:rsidRDefault="006A72EE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74199" w:rsidRPr="006E4B70" w:rsidRDefault="00A74199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 </w:t>
      </w:r>
    </w:p>
    <w:p w:rsidR="00F975D6" w:rsidRPr="006E4B70" w:rsidRDefault="00F975D6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Które z wymienionych czynników związanych z działalnością i wyposażeniem szkoły mają największy wpływ na wyniki kształcenia w</w:t>
      </w:r>
      <w:r w:rsidR="00C4704B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naszej szkole</w:t>
      </w:r>
      <w:r w:rsidR="00C4704B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?</w:t>
      </w:r>
    </w:p>
    <w:p w:rsidR="00F975D6" w:rsidRPr="006E4B70" w:rsidRDefault="00A74199" w:rsidP="00A7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Wg 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uczniów</w:t>
      </w:r>
      <w:r w:rsidR="00F975D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największy wpływ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</w:t>
      </w:r>
      <w:r w:rsidR="00C4704B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="00F975D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tbl>
      <w:tblPr>
        <w:tblW w:w="6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960"/>
      </w:tblGrid>
      <w:tr w:rsidR="006E4B70" w:rsidRPr="006E4B70" w:rsidTr="001632E4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B" w:rsidRPr="006E4B70" w:rsidRDefault="00C4704B" w:rsidP="001632E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wycieczki edukacyjne i integracyjne (97%)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B" w:rsidRPr="006E4B70" w:rsidRDefault="00C4704B" w:rsidP="001632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4B70" w:rsidRPr="006E4B70" w:rsidTr="005B70A3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urządzenia multimedialne</w:t>
            </w:r>
            <w:r w:rsidR="00C4704B"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(87%)</w:t>
            </w:r>
          </w:p>
          <w:p w:rsidR="00C4704B" w:rsidRPr="006E4B70" w:rsidRDefault="00C4704B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uczestnictwo w </w:t>
            </w: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Cs w:val="24"/>
                <w:lang w:eastAsia="pl-PL"/>
              </w:rPr>
              <w:t xml:space="preserve">konkursach </w:t>
            </w: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i zawodach (52%)</w:t>
            </w:r>
          </w:p>
          <w:p w:rsidR="00C4704B" w:rsidRPr="006E4B70" w:rsidRDefault="00C4704B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zajęcia rozwijające zainteresowania (33%)</w:t>
            </w:r>
          </w:p>
          <w:p w:rsidR="00C4704B" w:rsidRPr="006E4B70" w:rsidRDefault="00C4704B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uczestnictwo w uroczystościach szkolnych </w:t>
            </w:r>
            <w:r w:rsidR="00BA4F44"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i                                                                             </w:t>
            </w: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środowiskowych (27%)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4B70" w:rsidRPr="006E4B70" w:rsidTr="005B70A3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dodatkowe zajęcia</w:t>
            </w:r>
            <w:r w:rsidR="00BA4F44"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(17%)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C470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4B70" w:rsidRPr="006E4B70" w:rsidTr="005B70A3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4B70" w:rsidRPr="006E4B70" w:rsidTr="005B70A3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B70A3" w:rsidRPr="006E4B70" w:rsidTr="005B70A3">
        <w:trPr>
          <w:trHeight w:val="28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B70A3" w:rsidRPr="006E4B70" w:rsidRDefault="005B70A3" w:rsidP="00A7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B70A3" w:rsidRPr="006E4B70" w:rsidRDefault="005B70A3" w:rsidP="00A7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4337957" cy="2683328"/>
            <wp:effectExtent l="0" t="0" r="5715" b="3175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2EE" w:rsidRPr="006E4B70" w:rsidRDefault="006A72EE" w:rsidP="00A7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Zdaniem rodziców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najważniej</w:t>
      </w:r>
      <w:r w:rsidR="0056671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sze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czynnik</w:t>
      </w:r>
      <w:r w:rsidR="0056671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i to: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organizowanie wycieczek edukacyjnych i integracyjnych (75 – 69%)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możliwości uczestnictwa w dodatkowych zajęciach (zajęcia rozwijające, wspomagające rozwój ucznia) (69 – 64%)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wykorzystywanie na lekcji urządzeń multimedialnych (58 – 54%)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możliwości uczestnictwa w zajęciach rozwijających zainteresowania uczniów (44 – 41%)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możliwości uczestnictwa w konkursach i zawodach (43 – 40%)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organizowanie i stwarzanie możliwości uczestnictwa w uroczystościach szkolnych i środowiskowych (25 – 23%)</w:t>
      </w:r>
    </w:p>
    <w:p w:rsidR="00F975D6" w:rsidRPr="006E4B70" w:rsidRDefault="005B70A3" w:rsidP="00A710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925185" cy="3773170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2EE" w:rsidRPr="006E4B70" w:rsidRDefault="00566716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6A72EE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auczycieli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uważają, że ważne</w:t>
      </w:r>
      <w:r w:rsidR="006A72EE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wykorzystywanie na lekcji urządzeń multimedialnych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(13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87%)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organizowanie dodatkowych zajęć rozwijających i wspomagających ucznia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(10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67%)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A72EE" w:rsidRPr="006E4B70" w:rsidRDefault="006A72EE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organizowanie wycieczek edukacyjnych i integracyjnych</w:t>
      </w:r>
      <w:r w:rsidR="0005272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(9 –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60%)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organizowanie zajęć rozwijających zainteresowania (5 –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33%)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uczestnictwo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uroczystościach szkolnych i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środowiskowych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 –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7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%)</w:t>
      </w:r>
    </w:p>
    <w:p w:rsidR="00052724" w:rsidRPr="006E4B70" w:rsidRDefault="00052724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uczestnictwo w konkursach i zawodach (1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7%)</w:t>
      </w:r>
    </w:p>
    <w:p w:rsidR="00764879" w:rsidRPr="006E4B70" w:rsidRDefault="005B70A3" w:rsidP="006A72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212205" cy="3385820"/>
            <wp:effectExtent l="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5D6" w:rsidRPr="006E4B70" w:rsidRDefault="00F975D6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0DE4" w:rsidRDefault="000B2D0A" w:rsidP="000F1293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5A6D815" wp14:editId="63DB984D">
            <wp:extent cx="5425440" cy="3467100"/>
            <wp:effectExtent l="0" t="0" r="3810" b="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8F86A01F-6309-4E5F-B02F-830411AEE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2D0A" w:rsidRPr="006E4B70" w:rsidRDefault="000B2D0A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4879" w:rsidRPr="006E4B70" w:rsidRDefault="00764879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3.</w:t>
      </w:r>
    </w:p>
    <w:p w:rsidR="00F975D6" w:rsidRPr="006E4B70" w:rsidRDefault="00F975D6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Które z wymienionych czynników związanych</w:t>
      </w:r>
      <w:r w:rsidR="00676911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pracą i postawą</w:t>
      </w:r>
      <w:r w:rsidR="00676911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76911" w:rsidRPr="006E4B7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ucznia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mają największy wpływ na wyniki kształcenia</w:t>
      </w:r>
      <w:r w:rsidR="00BA4F44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?</w:t>
      </w:r>
    </w:p>
    <w:p w:rsidR="00F975D6" w:rsidRPr="006E4B70" w:rsidRDefault="00F975D6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Zdaniem uczniów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najważniejszymi czynnikami są:</w:t>
      </w:r>
    </w:p>
    <w:tbl>
      <w:tblPr>
        <w:tblW w:w="6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960"/>
      </w:tblGrid>
      <w:tr w:rsidR="006E4B70" w:rsidRPr="006E4B70" w:rsidTr="005B70A3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atmosfera w szkole i klasie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</w:tr>
      <w:tr w:rsidR="006E4B70" w:rsidRPr="006E4B70" w:rsidTr="00360324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603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aktywność i praca na lekcji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6032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63</w:t>
            </w:r>
          </w:p>
        </w:tc>
      </w:tr>
      <w:tr w:rsidR="006E4B70" w:rsidRPr="006E4B70" w:rsidTr="00242691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2426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242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</w:tr>
      <w:tr w:rsidR="006E4B70" w:rsidRPr="006E4B70" w:rsidTr="00242691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F9" w:rsidRPr="006E4B70" w:rsidRDefault="00F672F9" w:rsidP="002426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systematyczność nauki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F9" w:rsidRPr="006E4B70" w:rsidRDefault="00F672F9" w:rsidP="00242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</w:tr>
      <w:tr w:rsidR="006E4B70" w:rsidRPr="006E4B70" w:rsidTr="0055304B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5530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zaangażowanie w życie szkoły i klasy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5530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</w:tr>
      <w:tr w:rsidR="006E4B70" w:rsidRPr="006E4B70" w:rsidTr="008F6E3B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8F6E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ilość spędzanego czasu przy multimediach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8F6E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</w:tr>
      <w:tr w:rsidR="006E4B70" w:rsidRPr="006E4B70" w:rsidTr="007D1F6C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7D1F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obowiązkowość w przygotowywaniu się do lekcji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7D1F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</w:tr>
      <w:tr w:rsidR="006E4B70" w:rsidRPr="006E4B70" w:rsidTr="005B43ED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5B43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odpowiedzialność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5B43E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</w:tr>
      <w:tr w:rsidR="006E4B70" w:rsidRPr="006E4B70" w:rsidTr="005B70A3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37A32" w:rsidRPr="006E4B70" w:rsidTr="00337A32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B70A3" w:rsidRPr="006E4B70" w:rsidRDefault="005B70A3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358130" cy="3407410"/>
            <wp:effectExtent l="0" t="0" r="0" b="0"/>
            <wp:docPr id="1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33D0" w:rsidRPr="006E4B70" w:rsidRDefault="00676911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Hlk125395903"/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FF33D0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odziców</w:t>
      </w:r>
      <w:r w:rsidR="00FF33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wskazali</w:t>
      </w:r>
      <w:r w:rsidR="00FF33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systematyczność pracy dziecka (76 – 70%),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aktywność i praca na lekcji (62 – 57%),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atmosfera w klasie i szkole (48 </w:t>
      </w:r>
      <w:r w:rsidR="00D75738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44%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frekwencja (42</w:t>
      </w:r>
      <w:r w:rsidR="00D75738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39%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obowiązkowość w przygotowywaniu się do lekcji (41</w:t>
      </w:r>
      <w:r w:rsidR="00D75738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38%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odpowiedzialność (uzupełnianie materiału realizowanego na lekcji podczas nieobecności) (20</w:t>
      </w:r>
      <w:r w:rsidR="00D75738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19%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</w:p>
    <w:p w:rsidR="003E73BF" w:rsidRPr="006E4B70" w:rsidRDefault="003E73BF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ilość spędzanego czasu przy multimediach (nie w celach edukacyjnych) (8</w:t>
      </w:r>
      <w:r w:rsidR="00D75738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7%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:rsidR="003E73BF" w:rsidRPr="006E4B70" w:rsidRDefault="005B70A3" w:rsidP="003E73B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72785" cy="3773170"/>
            <wp:effectExtent l="0" t="0" r="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33D0" w:rsidRPr="006E4B70" w:rsidRDefault="00676911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FF33D0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auczycieli</w:t>
      </w:r>
      <w:r w:rsidR="00FF33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odpowiedzieli że:</w:t>
      </w:r>
    </w:p>
    <w:p w:rsidR="00FF33D0" w:rsidRPr="006E4B70" w:rsidRDefault="00FF33D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systematyczność pracy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(12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80%)</w:t>
      </w:r>
    </w:p>
    <w:p w:rsidR="00836AE0" w:rsidRPr="006E4B70" w:rsidRDefault="00FF33D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odpowiedzialność (uzupełnianie materiału realizowanego na lekcji podczas nieobecności)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(7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47%)</w:t>
      </w:r>
    </w:p>
    <w:p w:rsidR="00836AE0" w:rsidRPr="006E4B70" w:rsidRDefault="00836AE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FF33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aktywność i praca na lekcji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(7 –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47%)</w:t>
      </w:r>
    </w:p>
    <w:p w:rsidR="00FF33D0" w:rsidRPr="006E4B70" w:rsidRDefault="00836AE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FF33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obowiązkowość w przygotowywaniu się do lekcji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(7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 47%)</w:t>
      </w:r>
    </w:p>
    <w:p w:rsidR="00FF33D0" w:rsidRPr="006E4B70" w:rsidRDefault="00FF33D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frekwencja w szkole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(6 –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40%)</w:t>
      </w:r>
    </w:p>
    <w:p w:rsidR="00836AE0" w:rsidRPr="006E4B70" w:rsidRDefault="00836AE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ilość spędzonego czasu przy multimediach (2 –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13%)</w:t>
      </w:r>
    </w:p>
    <w:p w:rsidR="00836AE0" w:rsidRPr="006E4B70" w:rsidRDefault="00836AE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zaangażowanie w życie szkoły i klasy (1 –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7%)</w:t>
      </w:r>
    </w:p>
    <w:p w:rsidR="00836AE0" w:rsidRPr="006E4B70" w:rsidRDefault="00836AE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atmosfera w szkole i klasie (1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7%)</w:t>
      </w:r>
    </w:p>
    <w:p w:rsidR="00EB3EA2" w:rsidRDefault="00EB3EA2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- </w:t>
      </w:r>
      <w:r w:rsidRPr="00517B85">
        <w:rPr>
          <w:rFonts w:asciiTheme="minorHAnsi" w:hAnsiTheme="minorHAnsi" w:cstheme="minorHAnsi"/>
          <w:color w:val="000000" w:themeColor="text1"/>
          <w:sz w:val="24"/>
          <w:szCs w:val="24"/>
        </w:rPr>
        <w:t>rozw</w:t>
      </w:r>
      <w:bookmarkStart w:id="6" w:name="_GoBack"/>
      <w:bookmarkEnd w:id="6"/>
      <w:r w:rsidRPr="00517B85">
        <w:rPr>
          <w:rFonts w:asciiTheme="minorHAnsi" w:hAnsiTheme="minorHAnsi" w:cstheme="minorHAnsi"/>
          <w:color w:val="000000" w:themeColor="text1"/>
          <w:sz w:val="24"/>
          <w:szCs w:val="24"/>
        </w:rPr>
        <w:t>ijanie pasji i zainteresowań</w:t>
      </w:r>
      <w:r w:rsidR="00517B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17B85" w:rsidRDefault="00517B85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7B85" w:rsidRPr="00E816BA" w:rsidRDefault="00517B85" w:rsidP="00517B85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Raport opracowały:</w:t>
      </w:r>
    </w:p>
    <w:p w:rsidR="00517B85" w:rsidRPr="00E816BA" w:rsidRDefault="00517B85" w:rsidP="00517B85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Dutkowska Natalia</w:t>
      </w:r>
    </w:p>
    <w:p w:rsidR="00517B85" w:rsidRPr="00E816BA" w:rsidRDefault="00517B85" w:rsidP="00517B85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Majewska Jolanta</w:t>
      </w:r>
    </w:p>
    <w:p w:rsidR="00517B85" w:rsidRPr="00E816BA" w:rsidRDefault="00517B85" w:rsidP="00517B85">
      <w:pPr>
        <w:spacing w:after="0" w:line="360" w:lineRule="auto"/>
        <w:rPr>
          <w:sz w:val="20"/>
          <w:szCs w:val="20"/>
        </w:rPr>
      </w:pPr>
      <w:r w:rsidRPr="00E816BA">
        <w:rPr>
          <w:sz w:val="20"/>
          <w:szCs w:val="20"/>
        </w:rPr>
        <w:t>Orzechowska Aleksandra</w:t>
      </w:r>
    </w:p>
    <w:p w:rsidR="00517B85" w:rsidRPr="00E816BA" w:rsidRDefault="00517B85" w:rsidP="00517B85">
      <w:pPr>
        <w:spacing w:after="0" w:line="276" w:lineRule="auto"/>
        <w:rPr>
          <w:rFonts w:cstheme="minorHAnsi"/>
          <w:sz w:val="20"/>
          <w:szCs w:val="20"/>
        </w:rPr>
      </w:pPr>
      <w:r w:rsidRPr="00E816BA">
        <w:rPr>
          <w:sz w:val="20"/>
          <w:szCs w:val="20"/>
        </w:rPr>
        <w:t>Stępniak Maria</w:t>
      </w:r>
    </w:p>
    <w:p w:rsidR="00517B85" w:rsidRPr="00E816BA" w:rsidRDefault="00517B85" w:rsidP="00517B85">
      <w:pPr>
        <w:spacing w:after="0" w:line="276" w:lineRule="auto"/>
        <w:rPr>
          <w:rFonts w:cstheme="minorHAnsi"/>
          <w:sz w:val="20"/>
          <w:szCs w:val="20"/>
        </w:rPr>
      </w:pPr>
    </w:p>
    <w:p w:rsidR="00517B85" w:rsidRPr="00517B85" w:rsidRDefault="00517B85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5"/>
    <w:p w:rsidR="00FF33D0" w:rsidRPr="006E4B70" w:rsidRDefault="005B70A3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367020" cy="3753485"/>
            <wp:effectExtent l="0" t="0" r="0" b="0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33D0" w:rsidRPr="006E4B70" w:rsidRDefault="00FF33D0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0DE4" w:rsidRPr="006E4B70" w:rsidRDefault="007F0DE4" w:rsidP="00FF33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60FCAA7" wp14:editId="46DE3C37">
            <wp:extent cx="5539740" cy="3528060"/>
            <wp:effectExtent l="0" t="0" r="3810" b="1524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79CE498C-CF77-4221-BCD2-AABB586404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33D0" w:rsidRPr="006E4B70" w:rsidRDefault="00FF33D0" w:rsidP="000F129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911" w:rsidRPr="006E4B70" w:rsidRDefault="00676911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</w:p>
    <w:p w:rsidR="00F975D6" w:rsidRPr="006E4B70" w:rsidRDefault="00F975D6" w:rsidP="000F129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Które czynniki związane z postawą 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rodzica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mają największy wpły</w:t>
      </w:r>
      <w:r w:rsidR="00676911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wyniki kształcenia</w:t>
      </w:r>
      <w:r w:rsidR="00676911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dziecka.</w:t>
      </w:r>
    </w:p>
    <w:p w:rsidR="00F975D6" w:rsidRPr="006E4B70" w:rsidRDefault="00676911" w:rsidP="00AE108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</w:t>
      </w:r>
      <w:r w:rsidR="00F975D6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czni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owie</w:t>
      </w:r>
      <w:r w:rsidR="00F975D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uważają że</w:t>
      </w:r>
      <w:r w:rsidR="00F975D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tbl>
      <w:tblPr>
        <w:tblW w:w="6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960"/>
      </w:tblGrid>
      <w:tr w:rsidR="006E4B70" w:rsidRPr="006E4B70" w:rsidTr="00337A32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D435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w miarę możliwości pomoc w nauce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3D435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</w:tr>
      <w:tr w:rsidR="006E4B70" w:rsidRPr="006E4B70" w:rsidTr="005B70A3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systematyczne motywowanie do nauki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</w:tr>
      <w:tr w:rsidR="006E4B70" w:rsidRPr="006E4B70" w:rsidTr="005B70A3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kontrolowanie postępów w nauce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</w:tr>
      <w:tr w:rsidR="006E4B70" w:rsidRPr="006E4B70" w:rsidTr="00260DC4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260D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możliwość uczestnictwa w zajęciach pozaszkolnych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32" w:rsidRPr="006E4B70" w:rsidRDefault="00337A32" w:rsidP="00260DC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</w:tr>
      <w:tr w:rsidR="006E4B70" w:rsidRPr="006E4B70" w:rsidTr="005B70A3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mobilizowanie do systematycznego uczęszczania do szkoły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3" w:rsidRPr="006E4B70" w:rsidRDefault="005B70A3" w:rsidP="005B70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 w:rsidR="006E4B70" w:rsidRPr="006E4B70" w:rsidTr="00337A32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organizacja czasu wolnego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</w:tr>
      <w:tr w:rsidR="006E4B70" w:rsidRPr="006E4B70" w:rsidTr="00337A32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dysponowanie czasem spędzanym przy multimediach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E4B7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</w:tr>
      <w:tr w:rsidR="00337A32" w:rsidRPr="006E4B70" w:rsidTr="00337A32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A32" w:rsidRPr="006E4B70" w:rsidRDefault="00337A32" w:rsidP="00337A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B70A3" w:rsidRPr="006E4B70" w:rsidRDefault="005B70A3" w:rsidP="00AE108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B70A3" w:rsidRPr="006E4B70" w:rsidRDefault="005B70A3" w:rsidP="00AE108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388610" cy="3416300"/>
            <wp:effectExtent l="0" t="0" r="0" b="0"/>
            <wp:docPr id="1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03B2" w:rsidRPr="006E4B70" w:rsidRDefault="00676911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E703B2"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odzic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wybrali następujące odpowiedzi</w:t>
      </w: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kontrolowanie postępów w nauce (71 – 66%)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w miarę możliwości pomoc w nauce (68 – 63%)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systematyczne motywowanie do nauki (65 – 60%)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mobilizowanie do systematycznego uczęszczania do szkoły (42 – 39%)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stwarzanie możliwości uczestnictwa w zajęciach pozaszkolnych, np. sportowych, językowych itp. (31 – 29%)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organizacja Twojego czasu wolnego (13 – 12%)</w:t>
      </w:r>
    </w:p>
    <w:p w:rsidR="00D75738" w:rsidRPr="006E4B70" w:rsidRDefault="00D75738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dysponowanie Twoim czasem spędzanym przy multimediach (10 – 9%).</w:t>
      </w:r>
    </w:p>
    <w:p w:rsidR="00D75738" w:rsidRPr="006E4B70" w:rsidRDefault="005B70A3" w:rsidP="00D757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06770" cy="3233420"/>
            <wp:effectExtent l="0" t="0" r="0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03B2" w:rsidRPr="006E4B70" w:rsidRDefault="00E703B2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03B2" w:rsidRPr="006E4B70" w:rsidRDefault="00E703B2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Zdaniem nauczycieli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są</w:t>
      </w:r>
      <w:r w:rsidR="006769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836AE0" w:rsidRPr="006E4B70" w:rsidRDefault="00E703B2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systematyczne motywowanie do nauki (11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73%)</w:t>
      </w:r>
    </w:p>
    <w:p w:rsidR="00836AE0" w:rsidRPr="006E4B70" w:rsidRDefault="00836AE0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E703B2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kontrolowanie postępów w nauce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(11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73%)</w:t>
      </w:r>
    </w:p>
    <w:p w:rsidR="00E703B2" w:rsidRPr="006E4B70" w:rsidRDefault="00E703B2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mobilizowanie do systematycznego uczęszczania do szkoły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(9 –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60%)</w:t>
      </w:r>
    </w:p>
    <w:p w:rsidR="00836AE0" w:rsidRPr="006E4B70" w:rsidRDefault="00836AE0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 miarę możliwości pomoc przy nauce (4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27%)</w:t>
      </w:r>
    </w:p>
    <w:p w:rsidR="00E703B2" w:rsidRPr="006E4B70" w:rsidRDefault="00E703B2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dysponowanie czasem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dziecka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spędzanym przy multimediach</w:t>
      </w:r>
      <w:r w:rsidR="00836AE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(4 –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27%)</w:t>
      </w:r>
    </w:p>
    <w:p w:rsidR="00836AE0" w:rsidRPr="006E4B70" w:rsidRDefault="00836AE0" w:rsidP="00E703B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organizacja czasu wolnego (0</w:t>
      </w:r>
      <w:r w:rsidR="007A0E45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F975D6" w:rsidRPr="006E4B70" w:rsidRDefault="005B70A3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6068060" cy="3357245"/>
            <wp:effectExtent l="0" t="0" r="0" b="0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01D0" w:rsidRPr="006E4B70" w:rsidRDefault="00EB01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600A" w:rsidRPr="006E4B70" w:rsidRDefault="007F0D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095C71C" wp14:editId="7D043DD5">
            <wp:extent cx="5707380" cy="3360420"/>
            <wp:effectExtent l="0" t="0" r="7620" b="1143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40838208-46A4-4DFF-829A-C55ADF182F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600A" w:rsidRDefault="00CB600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0E50" w:rsidRPr="006E4B70" w:rsidRDefault="003C0E5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B01D0" w:rsidRPr="006E4B70" w:rsidRDefault="00EB01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WNIOSKI:</w:t>
      </w:r>
    </w:p>
    <w:p w:rsidR="008C0011" w:rsidRPr="006E4B70" w:rsidRDefault="00F470AF" w:rsidP="008C001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uczniów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rodziców </w:t>
      </w:r>
      <w:r w:rsidR="00A3096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ważne jest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motywowanie uczniów przez nauczyciela,</w:t>
      </w:r>
      <w:r w:rsidR="008C00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stwarzanie możliwości poprawiania ocen,</w:t>
      </w:r>
      <w:r w:rsidR="008C00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życzliw</w:t>
      </w:r>
      <w:r w:rsidR="008C00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atmosfer</w:t>
      </w:r>
      <w:r w:rsidR="008C00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czasie lekcji.</w:t>
      </w:r>
    </w:p>
    <w:p w:rsidR="00EB01D0" w:rsidRPr="006E4B70" w:rsidRDefault="008C0011" w:rsidP="008C0011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auczyciel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twierdzą, że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najważniejsz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w ich pracy jest 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konsekwencja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ocenianie pracy</w:t>
      </w:r>
      <w:r w:rsidR="003C0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zaangażowania ucznia w czasie lekcji,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dobór 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stosowan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EB01D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metod nauczania,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stwarzanie możliwości poprawy oraz </w:t>
      </w:r>
      <w:r w:rsidR="0094457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dostosowywanie 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wymaga</w:t>
      </w:r>
      <w:r w:rsidR="0094457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ń do możliwości uczniów.</w:t>
      </w:r>
      <w:r w:rsidR="004C142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8C0011" w:rsidRPr="006E4B70" w:rsidRDefault="00B841B1" w:rsidP="008C001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czni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owie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, rodzi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ce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nauczyciel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e cenią sobie</w:t>
      </w:r>
      <w:r w:rsidR="00C9254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wykorzystywanie na lekcj</w:t>
      </w:r>
      <w:r w:rsidR="0094457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ach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urządzeń multimedialnych,</w:t>
      </w:r>
      <w:r w:rsidR="00C9254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70AF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organizowanie wycieczek edukacyjnych, stwarzanie możliwości uczestnictwa w konkursach i zawodach</w:t>
      </w:r>
      <w:r w:rsidR="008C001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C0011" w:rsidRPr="006E4B70" w:rsidRDefault="00F470AF" w:rsidP="008C0011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Ponadto dla nauczycieli</w:t>
      </w:r>
      <w:r w:rsidR="00C9254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rodziców ważna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organiz</w:t>
      </w:r>
      <w:r w:rsidR="00C92546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acja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dodatkowych zajęć rozwijających i wspomagających ucznia.</w:t>
      </w:r>
    </w:p>
    <w:p w:rsidR="008C0011" w:rsidRPr="006E4B70" w:rsidRDefault="00F672F9" w:rsidP="00F470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Zarówno dla uczniów i rodziców ważna jest atmosfera w klasie i szkole, aktywność i praca na lekcji oraz systematyczność i frekwencja.</w:t>
      </w:r>
    </w:p>
    <w:p w:rsidR="008C0011" w:rsidRPr="006E4B70" w:rsidRDefault="00F672F9" w:rsidP="008C0011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Nauczyciele cenią sobie przede wszystkim systematyczność</w:t>
      </w:r>
      <w:r w:rsidR="00EB3EA2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pracy uczniów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672F9" w:rsidRPr="006E4B70" w:rsidRDefault="00603E76" w:rsidP="00EB3EA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Wszystkie badane grupy są zgodne i uważają, że największy wpływ na kształcenie dziecka ma systematyczne motywowanie przez rodziców do nauki i kontrolowanie postępów oraz w miarę możliwości pomoc w nauce.</w:t>
      </w:r>
    </w:p>
    <w:p w:rsidR="007C20FB" w:rsidRPr="006E4B70" w:rsidRDefault="007C20FB" w:rsidP="007C20F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C20FB" w:rsidRPr="006E4B70" w:rsidRDefault="007C20FB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Rekomendacje:</w:t>
      </w:r>
    </w:p>
    <w:p w:rsidR="007C20FB" w:rsidRPr="003C0E50" w:rsidRDefault="007C20FB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0E50">
        <w:rPr>
          <w:rFonts w:asciiTheme="minorHAnsi" w:hAnsiTheme="minorHAnsi" w:cstheme="minorHAnsi"/>
          <w:color w:val="000000" w:themeColor="text1"/>
          <w:sz w:val="24"/>
          <w:szCs w:val="24"/>
        </w:rPr>
        <w:t>- stwarzanie na lekcji i w szkole życzliwej i przyjaznej atmosfery,</w:t>
      </w:r>
    </w:p>
    <w:p w:rsidR="007C20FB" w:rsidRPr="006E4B70" w:rsidRDefault="007C20FB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B7332A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wykorzystywanie na lekcjach urządzeń multimedialnych,</w:t>
      </w:r>
    </w:p>
    <w:p w:rsidR="00B7332A" w:rsidRPr="006E4B70" w:rsidRDefault="00B7332A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organizacja wycieczek edukacyjnych,</w:t>
      </w:r>
    </w:p>
    <w:p w:rsidR="003C0E50" w:rsidRDefault="00AD30E4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prowadzenie zajęć dodatkowych – wspomagając</w:t>
      </w:r>
      <w:r w:rsidR="0053771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ych i rozwijających oraz rozwijających pasje </w:t>
      </w:r>
      <w:r w:rsidR="003C0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</w:p>
    <w:p w:rsidR="00537714" w:rsidRPr="006E4B70" w:rsidRDefault="003C0E50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53771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771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zainteresowania,</w:t>
      </w:r>
    </w:p>
    <w:p w:rsidR="00537714" w:rsidRPr="006E4B70" w:rsidRDefault="00537714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konsekwencja w pracy nauczyciela</w:t>
      </w:r>
      <w:r w:rsidR="003927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281FC1" w:rsidRPr="006E4B70" w:rsidRDefault="00281FC1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ocenianie zaangażowania i pracy na lekcji</w:t>
      </w:r>
      <w:r w:rsidR="003927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537714" w:rsidRPr="006E4B70" w:rsidRDefault="00537714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- dobór właściwych metod pracy</w:t>
      </w:r>
      <w:r w:rsidR="003927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CA16EB" w:rsidRPr="006E4B70" w:rsidRDefault="00CA16EB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- wdrażanie uczniów do systematycznej pracy</w:t>
      </w:r>
      <w:r w:rsidR="003927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3C0E50" w:rsidRDefault="00537714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motywowanie i kontrolowanie </w:t>
      </w:r>
      <w:r w:rsidR="006E4B70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rodziców </w:t>
      </w: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postępów w nauce i frekwencji w szkole oraz </w:t>
      </w:r>
      <w:r w:rsidR="003C0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37714" w:rsidRPr="006E4B70" w:rsidRDefault="003C0E50" w:rsidP="003C0E50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53771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pomoc </w:t>
      </w:r>
      <w:r w:rsidR="00651381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537714"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>przygotowaniu do lekcji</w:t>
      </w:r>
      <w:r w:rsidR="003927F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7332A" w:rsidRPr="006E4B70" w:rsidRDefault="00537714" w:rsidP="007C20F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B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bookmarkEnd w:id="0"/>
    <w:bookmarkEnd w:id="4"/>
    <w:p w:rsidR="00EB01D0" w:rsidRPr="00C4704B" w:rsidRDefault="00EB01D0" w:rsidP="00F470AF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EB01D0" w:rsidRPr="00C4704B" w:rsidSect="003C0E50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D0"/>
    <w:multiLevelType w:val="hybridMultilevel"/>
    <w:tmpl w:val="B20CE408"/>
    <w:lvl w:ilvl="0" w:tplc="83C23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550"/>
    <w:multiLevelType w:val="hybridMultilevel"/>
    <w:tmpl w:val="A37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3"/>
    <w:rsid w:val="000404D8"/>
    <w:rsid w:val="00052724"/>
    <w:rsid w:val="00065F7D"/>
    <w:rsid w:val="000B2D0A"/>
    <w:rsid w:val="000F1293"/>
    <w:rsid w:val="001327FC"/>
    <w:rsid w:val="002040CD"/>
    <w:rsid w:val="00210FE1"/>
    <w:rsid w:val="00281FC1"/>
    <w:rsid w:val="002B7F47"/>
    <w:rsid w:val="002D68C6"/>
    <w:rsid w:val="00337A32"/>
    <w:rsid w:val="003843FC"/>
    <w:rsid w:val="00385C32"/>
    <w:rsid w:val="003927F4"/>
    <w:rsid w:val="003C0E50"/>
    <w:rsid w:val="003E73BF"/>
    <w:rsid w:val="004513F5"/>
    <w:rsid w:val="004C142F"/>
    <w:rsid w:val="004E197A"/>
    <w:rsid w:val="004E57C5"/>
    <w:rsid w:val="00517B85"/>
    <w:rsid w:val="005265CA"/>
    <w:rsid w:val="00537714"/>
    <w:rsid w:val="00566716"/>
    <w:rsid w:val="00593C40"/>
    <w:rsid w:val="005B70A3"/>
    <w:rsid w:val="005C4BD1"/>
    <w:rsid w:val="00603E76"/>
    <w:rsid w:val="00651381"/>
    <w:rsid w:val="00676911"/>
    <w:rsid w:val="006A72EE"/>
    <w:rsid w:val="006E4B70"/>
    <w:rsid w:val="006F5BD3"/>
    <w:rsid w:val="00764879"/>
    <w:rsid w:val="007A0E45"/>
    <w:rsid w:val="007C20FB"/>
    <w:rsid w:val="007E2786"/>
    <w:rsid w:val="007F0DE4"/>
    <w:rsid w:val="00836AE0"/>
    <w:rsid w:val="008C0011"/>
    <w:rsid w:val="008F5A3C"/>
    <w:rsid w:val="0094457F"/>
    <w:rsid w:val="00957F24"/>
    <w:rsid w:val="0097096F"/>
    <w:rsid w:val="009D2F44"/>
    <w:rsid w:val="00A30961"/>
    <w:rsid w:val="00A50A79"/>
    <w:rsid w:val="00A710FA"/>
    <w:rsid w:val="00A74199"/>
    <w:rsid w:val="00AA69B9"/>
    <w:rsid w:val="00AD30E4"/>
    <w:rsid w:val="00AE1084"/>
    <w:rsid w:val="00B54400"/>
    <w:rsid w:val="00B7332A"/>
    <w:rsid w:val="00B841B1"/>
    <w:rsid w:val="00BA4F44"/>
    <w:rsid w:val="00BA753F"/>
    <w:rsid w:val="00BF1E71"/>
    <w:rsid w:val="00C4704B"/>
    <w:rsid w:val="00C92546"/>
    <w:rsid w:val="00CA16EB"/>
    <w:rsid w:val="00CB600A"/>
    <w:rsid w:val="00D75738"/>
    <w:rsid w:val="00DF2596"/>
    <w:rsid w:val="00E703B2"/>
    <w:rsid w:val="00EB01D0"/>
    <w:rsid w:val="00EB3EA2"/>
    <w:rsid w:val="00EE78DC"/>
    <w:rsid w:val="00F470AF"/>
    <w:rsid w:val="00F672F9"/>
    <w:rsid w:val="00F975D6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3D55"/>
  <w15:docId w15:val="{1742413A-C9C8-42E5-8490-A7D5955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2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ewaluacja%202022%202023%20wykresy%20zbiorcze%20uczen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E:\ewaluacja%202022%202023%20wykresy%20zbiorcze%20uczen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E:\ewaluacja%202022%202023%20wykresy%20zbiorcze%20uczen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biorcza%20U%20R%20i%20N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E:\ewaluacja%202022%202023%20wykresy%20zbiorcze%20uczen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E:\ewaluacja%202022%202023%20wykresy%20zbiorcze%20uczen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E:\ewaluacja%202022%202023%20wykresy%20zbiorcze%20uczen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biorcza%20U%20R%20i%20N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ewaluacja%202022%202023%20wykresy%20zbiorcze%20uczen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ewaluacja%202022%202023%20wykresy%20zbiorcze%20ucze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biorcza%20U%20R%20i%20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ewaluacja%202022%202023%20wykresy%20zbiorcze%20uczen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E:\ewaluacja%202022%202023%20wykresy%20zbiorcze%20uczen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E:\ewaluacja%202022%202023%20wykresy%20zbiorcze%20uczen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biorcza%20U%20R%20i%20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E:\ewaluacja%202022%202023%20wykresy%20zbiorcze%20ucz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Arkusz1!$A$1:$A$7</c:f>
              <c:strCache>
                <c:ptCount val="7"/>
                <c:pt idx="0">
                  <c:v>motywowanie </c:v>
                </c:pt>
                <c:pt idx="1">
                  <c:v>konsekwencja</c:v>
                </c:pt>
                <c:pt idx="2">
                  <c:v>ocenianie pracy na lekcji</c:v>
                </c:pt>
                <c:pt idx="3">
                  <c:v>wymagania</c:v>
                </c:pt>
                <c:pt idx="4">
                  <c:v>stwarzanie możliwości poprawy ocen</c:v>
                </c:pt>
                <c:pt idx="5">
                  <c:v>metody nauczania</c:v>
                </c:pt>
                <c:pt idx="6">
                  <c:v>życzliwa atmosfera w klasie</c:v>
                </c:pt>
              </c:strCache>
            </c:strRef>
          </c:cat>
          <c:val>
            <c:numRef>
              <c:f>Arkusz1!$B$1:$B$7</c:f>
              <c:numCache>
                <c:formatCode>General</c:formatCode>
                <c:ptCount val="7"/>
                <c:pt idx="0">
                  <c:v>85</c:v>
                </c:pt>
                <c:pt idx="1">
                  <c:v>12</c:v>
                </c:pt>
                <c:pt idx="2">
                  <c:v>35</c:v>
                </c:pt>
                <c:pt idx="3">
                  <c:v>15</c:v>
                </c:pt>
                <c:pt idx="4">
                  <c:v>72</c:v>
                </c:pt>
                <c:pt idx="5">
                  <c:v>17</c:v>
                </c:pt>
                <c:pt idx="6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9-418B-A848-9B863BF51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9153535"/>
        <c:axId val="532125967"/>
        <c:axId val="0"/>
      </c:bar3DChart>
      <c:catAx>
        <c:axId val="53915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2125967"/>
        <c:crosses val="autoZero"/>
        <c:auto val="1"/>
        <c:lblAlgn val="ctr"/>
        <c:lblOffset val="100"/>
        <c:noMultiLvlLbl val="0"/>
      </c:catAx>
      <c:valAx>
        <c:axId val="53212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9153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Arkusz4!$A$1:$A$7</c:f>
              <c:strCache>
                <c:ptCount val="7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atmosfera w klasie i szkole</c:v>
                </c:pt>
                <c:pt idx="4">
                  <c:v>frekwencja w szkole</c:v>
                </c:pt>
                <c:pt idx="5">
                  <c:v>obowiązkowość w przygotowywaniu się do lekcji</c:v>
                </c:pt>
                <c:pt idx="6">
                  <c:v>ilość spędzanego czasu przy multimediach (nie w celach eduk.) </c:v>
                </c:pt>
              </c:strCache>
            </c:strRef>
          </c:cat>
          <c:val>
            <c:numRef>
              <c:f>Arkusz4!$B$1:$B$7</c:f>
              <c:numCache>
                <c:formatCode>General</c:formatCode>
                <c:ptCount val="7"/>
                <c:pt idx="0">
                  <c:v>70</c:v>
                </c:pt>
                <c:pt idx="1">
                  <c:v>19</c:v>
                </c:pt>
                <c:pt idx="2">
                  <c:v>57</c:v>
                </c:pt>
                <c:pt idx="3">
                  <c:v>44</c:v>
                </c:pt>
                <c:pt idx="4">
                  <c:v>39</c:v>
                </c:pt>
                <c:pt idx="5">
                  <c:v>38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B-4EDE-A984-5EDEE21E7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9467104"/>
        <c:axId val="2034329488"/>
        <c:axId val="0"/>
      </c:bar3DChart>
      <c:catAx>
        <c:axId val="190946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4329488"/>
        <c:crosses val="autoZero"/>
        <c:auto val="1"/>
        <c:lblAlgn val="ctr"/>
        <c:lblOffset val="100"/>
        <c:noMultiLvlLbl val="0"/>
      </c:catAx>
      <c:valAx>
        <c:axId val="203432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946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Arkusz6!$A$1:$A$8</c:f>
              <c:strCache>
                <c:ptCount val="8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zaangażowanie w żyycie szkoły i klasy</c:v>
                </c:pt>
                <c:pt idx="4">
                  <c:v>frekwencja</c:v>
                </c:pt>
                <c:pt idx="5">
                  <c:v>odbowiązkowość w przygotowywaniu się do lekcji</c:v>
                </c:pt>
                <c:pt idx="6">
                  <c:v>ilość spędzanego czasu przy multimediach</c:v>
                </c:pt>
                <c:pt idx="7">
                  <c:v>atmosfera w szkole i klasie</c:v>
                </c:pt>
              </c:strCache>
            </c:strRef>
          </c:cat>
          <c:val>
            <c:numRef>
              <c:f>Arkusz6!$B$1:$B$8</c:f>
              <c:numCache>
                <c:formatCode>General</c:formatCode>
                <c:ptCount val="8"/>
                <c:pt idx="0">
                  <c:v>80</c:v>
                </c:pt>
                <c:pt idx="1">
                  <c:v>47</c:v>
                </c:pt>
                <c:pt idx="2">
                  <c:v>47</c:v>
                </c:pt>
                <c:pt idx="3">
                  <c:v>7</c:v>
                </c:pt>
                <c:pt idx="4">
                  <c:v>40</c:v>
                </c:pt>
                <c:pt idx="5">
                  <c:v>47</c:v>
                </c:pt>
                <c:pt idx="6">
                  <c:v>13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D-4109-9DEA-26E1E684D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2339536"/>
        <c:axId val="2034350704"/>
        <c:axId val="0"/>
      </c:bar3DChart>
      <c:catAx>
        <c:axId val="203233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4350704"/>
        <c:crosses val="autoZero"/>
        <c:auto val="1"/>
        <c:lblAlgn val="ctr"/>
        <c:lblOffset val="100"/>
        <c:noMultiLvlLbl val="0"/>
      </c:catAx>
      <c:valAx>
        <c:axId val="20343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233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Uczniowie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Arkusz2!$A$2:$A$9</c:f>
              <c:strCache>
                <c:ptCount val="8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zaangażowanie w życie szkoły i klasy</c:v>
                </c:pt>
                <c:pt idx="4">
                  <c:v>frekwencja</c:v>
                </c:pt>
                <c:pt idx="5">
                  <c:v>odbowiązkowość w przygotowywaniu się do lekcji</c:v>
                </c:pt>
                <c:pt idx="6">
                  <c:v>ilość spędzanego czasu przy multimediach</c:v>
                </c:pt>
                <c:pt idx="7">
                  <c:v>atmosfera w szkole i klasie</c:v>
                </c:pt>
              </c:strCache>
            </c:strRef>
          </c:cat>
          <c:val>
            <c:numRef>
              <c:f>Arkusz2!$B$2:$B$9</c:f>
              <c:numCache>
                <c:formatCode>General</c:formatCode>
                <c:ptCount val="8"/>
                <c:pt idx="0">
                  <c:v>40</c:v>
                </c:pt>
                <c:pt idx="1">
                  <c:v>19</c:v>
                </c:pt>
                <c:pt idx="2">
                  <c:v>63</c:v>
                </c:pt>
                <c:pt idx="3">
                  <c:v>29</c:v>
                </c:pt>
                <c:pt idx="4">
                  <c:v>48</c:v>
                </c:pt>
                <c:pt idx="5">
                  <c:v>23</c:v>
                </c:pt>
                <c:pt idx="6">
                  <c:v>27</c:v>
                </c:pt>
                <c:pt idx="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7-45F4-8174-C0BEC16144CC}"/>
            </c:ext>
          </c:extLst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Rodzice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Arkusz2!$A$2:$A$9</c:f>
              <c:strCache>
                <c:ptCount val="8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zaangażowanie w życie szkoły i klasy</c:v>
                </c:pt>
                <c:pt idx="4">
                  <c:v>frekwencja</c:v>
                </c:pt>
                <c:pt idx="5">
                  <c:v>odbowiązkowość w przygotowywaniu się do lekcji</c:v>
                </c:pt>
                <c:pt idx="6">
                  <c:v>ilość spędzanego czasu przy multimediach</c:v>
                </c:pt>
                <c:pt idx="7">
                  <c:v>atmosfera w szkole i klasie</c:v>
                </c:pt>
              </c:strCache>
            </c:strRef>
          </c:cat>
          <c:val>
            <c:numRef>
              <c:f>Arkusz2!$C$2:$C$9</c:f>
              <c:numCache>
                <c:formatCode>General</c:formatCode>
                <c:ptCount val="8"/>
                <c:pt idx="0">
                  <c:v>70</c:v>
                </c:pt>
                <c:pt idx="1">
                  <c:v>19</c:v>
                </c:pt>
                <c:pt idx="2">
                  <c:v>57</c:v>
                </c:pt>
                <c:pt idx="3">
                  <c:v>15</c:v>
                </c:pt>
                <c:pt idx="4">
                  <c:v>39</c:v>
                </c:pt>
                <c:pt idx="5">
                  <c:v>38</c:v>
                </c:pt>
                <c:pt idx="6">
                  <c:v>7</c:v>
                </c:pt>
                <c:pt idx="7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07-45F4-8174-C0BEC16144CC}"/>
            </c:ext>
          </c:extLst>
        </c:ser>
        <c:ser>
          <c:idx val="2"/>
          <c:order val="2"/>
          <c:tx>
            <c:strRef>
              <c:f>Arkusz2!$D$1</c:f>
              <c:strCache>
                <c:ptCount val="1"/>
                <c:pt idx="0">
                  <c:v>Nauczyciele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Arkusz2!$A$2:$A$9</c:f>
              <c:strCache>
                <c:ptCount val="8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zaangażowanie w życie szkoły i klasy</c:v>
                </c:pt>
                <c:pt idx="4">
                  <c:v>frekwencja</c:v>
                </c:pt>
                <c:pt idx="5">
                  <c:v>odbowiązkowość w przygotowywaniu się do lekcji</c:v>
                </c:pt>
                <c:pt idx="6">
                  <c:v>ilość spędzanego czasu przy multimediach</c:v>
                </c:pt>
                <c:pt idx="7">
                  <c:v>atmosfera w szkole i klasie</c:v>
                </c:pt>
              </c:strCache>
            </c:strRef>
          </c:cat>
          <c:val>
            <c:numRef>
              <c:f>Arkusz2!$D$2:$D$9</c:f>
              <c:numCache>
                <c:formatCode>General</c:formatCode>
                <c:ptCount val="8"/>
                <c:pt idx="0">
                  <c:v>80</c:v>
                </c:pt>
                <c:pt idx="1">
                  <c:v>47</c:v>
                </c:pt>
                <c:pt idx="2">
                  <c:v>47</c:v>
                </c:pt>
                <c:pt idx="3">
                  <c:v>7</c:v>
                </c:pt>
                <c:pt idx="4">
                  <c:v>40</c:v>
                </c:pt>
                <c:pt idx="5">
                  <c:v>47</c:v>
                </c:pt>
                <c:pt idx="6">
                  <c:v>13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07-45F4-8174-C0BEC1614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622015"/>
        <c:axId val="676200143"/>
        <c:axId val="0"/>
      </c:bar3DChart>
      <c:catAx>
        <c:axId val="533622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6200143"/>
        <c:crosses val="autoZero"/>
        <c:auto val="1"/>
        <c:lblAlgn val="ctr"/>
        <c:lblOffset val="100"/>
        <c:noMultiLvlLbl val="0"/>
      </c:catAx>
      <c:valAx>
        <c:axId val="676200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3622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Arkusz2!$A$17:$A$23</c:f>
              <c:strCache>
                <c:ptCount val="7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możliwość uczestnictwa w zajęciach pozaszkolnych</c:v>
                </c:pt>
                <c:pt idx="4">
                  <c:v>w miarę możliwości pomoc w nauce</c:v>
                </c:pt>
                <c:pt idx="5">
                  <c:v>organizacja czasu wolnego</c:v>
                </c:pt>
                <c:pt idx="6">
                  <c:v>dysponowanie czasem spędzanym przy multimediach</c:v>
                </c:pt>
              </c:strCache>
            </c:strRef>
          </c:cat>
          <c:val>
            <c:numRef>
              <c:f>Arkusz2!$B$17:$B$23</c:f>
              <c:numCache>
                <c:formatCode>General</c:formatCode>
                <c:ptCount val="7"/>
                <c:pt idx="0">
                  <c:v>60</c:v>
                </c:pt>
                <c:pt idx="1">
                  <c:v>55</c:v>
                </c:pt>
                <c:pt idx="2">
                  <c:v>35</c:v>
                </c:pt>
                <c:pt idx="3">
                  <c:v>44</c:v>
                </c:pt>
                <c:pt idx="4">
                  <c:v>71</c:v>
                </c:pt>
                <c:pt idx="5">
                  <c:v>29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2-4598-BD6E-B04808883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6039375"/>
        <c:axId val="672476831"/>
        <c:axId val="0"/>
      </c:bar3DChart>
      <c:catAx>
        <c:axId val="536039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2476831"/>
        <c:crosses val="autoZero"/>
        <c:auto val="1"/>
        <c:lblAlgn val="ctr"/>
        <c:lblOffset val="100"/>
        <c:noMultiLvlLbl val="0"/>
      </c:catAx>
      <c:valAx>
        <c:axId val="672476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039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Arkusz4!$A$25:$A$31</c:f>
              <c:strCache>
                <c:ptCount val="7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uczestnictwo w zajęciach pozaszkolnych, np. sportowych, językowych itp.</c:v>
                </c:pt>
                <c:pt idx="4">
                  <c:v>w miarę możliwości pomoc w nauce</c:v>
                </c:pt>
                <c:pt idx="5">
                  <c:v>organizacja czasu wolnego dziecka</c:v>
                </c:pt>
                <c:pt idx="6">
                  <c:v>dysponowanie czasem dziecka spędzanym przy multimediach</c:v>
                </c:pt>
              </c:strCache>
            </c:strRef>
          </c:cat>
          <c:val>
            <c:numRef>
              <c:f>Arkusz4!$B$25:$B$31</c:f>
              <c:numCache>
                <c:formatCode>General</c:formatCode>
                <c:ptCount val="7"/>
                <c:pt idx="0">
                  <c:v>60</c:v>
                </c:pt>
                <c:pt idx="1">
                  <c:v>66</c:v>
                </c:pt>
                <c:pt idx="2">
                  <c:v>39</c:v>
                </c:pt>
                <c:pt idx="3">
                  <c:v>29</c:v>
                </c:pt>
                <c:pt idx="4">
                  <c:v>63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3-468A-9730-299DA68D7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8328864"/>
        <c:axId val="1909764672"/>
        <c:axId val="0"/>
      </c:bar3DChart>
      <c:catAx>
        <c:axId val="20383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9764672"/>
        <c:crosses val="autoZero"/>
        <c:auto val="1"/>
        <c:lblAlgn val="ctr"/>
        <c:lblOffset val="100"/>
        <c:noMultiLvlLbl val="0"/>
      </c:catAx>
      <c:valAx>
        <c:axId val="190976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83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Arkusz6!$A$21:$A$25</c:f>
              <c:strCache>
                <c:ptCount val="5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dysponowanie czasem spędzanym przy multimediach</c:v>
                </c:pt>
                <c:pt idx="4">
                  <c:v>w miarę możliwości pomoc w nauce</c:v>
                </c:pt>
              </c:strCache>
            </c:strRef>
          </c:cat>
          <c:val>
            <c:numRef>
              <c:f>Arkusz6!$B$21:$B$25</c:f>
              <c:numCache>
                <c:formatCode>General</c:formatCode>
                <c:ptCount val="5"/>
                <c:pt idx="0">
                  <c:v>73</c:v>
                </c:pt>
                <c:pt idx="1">
                  <c:v>73</c:v>
                </c:pt>
                <c:pt idx="2">
                  <c:v>60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D-48B9-8D3E-AC9EA72D9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1274432"/>
        <c:axId val="1896768336"/>
        <c:axId val="0"/>
      </c:bar3DChart>
      <c:catAx>
        <c:axId val="21012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96768336"/>
        <c:crosses val="autoZero"/>
        <c:auto val="1"/>
        <c:lblAlgn val="ctr"/>
        <c:lblOffset val="100"/>
        <c:noMultiLvlLbl val="0"/>
      </c:catAx>
      <c:valAx>
        <c:axId val="189676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0127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Arkusz2!$B$22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Arkusz2!$A$23:$A$29</c:f>
              <c:strCache>
                <c:ptCount val="7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możliwość uczestnictwa w zajęciach pozaszkolnych</c:v>
                </c:pt>
                <c:pt idx="4">
                  <c:v>w miarę możliwości pomoc w nauce</c:v>
                </c:pt>
                <c:pt idx="5">
                  <c:v>organizacja czasu wolnego</c:v>
                </c:pt>
                <c:pt idx="6">
                  <c:v>dysponowanie czasem spędzanym przy multimediach</c:v>
                </c:pt>
              </c:strCache>
            </c:strRef>
          </c:cat>
          <c:val>
            <c:numRef>
              <c:f>Arkusz2!$B$23:$B$29</c:f>
              <c:numCache>
                <c:formatCode>General</c:formatCode>
                <c:ptCount val="7"/>
                <c:pt idx="0">
                  <c:v>60</c:v>
                </c:pt>
                <c:pt idx="1">
                  <c:v>55</c:v>
                </c:pt>
                <c:pt idx="2">
                  <c:v>35</c:v>
                </c:pt>
                <c:pt idx="3">
                  <c:v>44</c:v>
                </c:pt>
                <c:pt idx="4">
                  <c:v>71</c:v>
                </c:pt>
                <c:pt idx="5">
                  <c:v>29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3-4440-BDC2-E62CA589ED04}"/>
            </c:ext>
          </c:extLst>
        </c:ser>
        <c:ser>
          <c:idx val="1"/>
          <c:order val="1"/>
          <c:tx>
            <c:strRef>
              <c:f>Arkusz2!$C$22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Arkusz2!$A$23:$A$29</c:f>
              <c:strCache>
                <c:ptCount val="7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możliwość uczestnictwa w zajęciach pozaszkolnych</c:v>
                </c:pt>
                <c:pt idx="4">
                  <c:v>w miarę możliwości pomoc w nauce</c:v>
                </c:pt>
                <c:pt idx="5">
                  <c:v>organizacja czasu wolnego</c:v>
                </c:pt>
                <c:pt idx="6">
                  <c:v>dysponowanie czasem spędzanym przy multimediach</c:v>
                </c:pt>
              </c:strCache>
            </c:strRef>
          </c:cat>
          <c:val>
            <c:numRef>
              <c:f>Arkusz2!$C$23:$C$29</c:f>
              <c:numCache>
                <c:formatCode>General</c:formatCode>
                <c:ptCount val="7"/>
                <c:pt idx="0">
                  <c:v>60</c:v>
                </c:pt>
                <c:pt idx="1">
                  <c:v>66</c:v>
                </c:pt>
                <c:pt idx="2">
                  <c:v>39</c:v>
                </c:pt>
                <c:pt idx="3">
                  <c:v>29</c:v>
                </c:pt>
                <c:pt idx="4">
                  <c:v>63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93-4440-BDC2-E62CA589ED04}"/>
            </c:ext>
          </c:extLst>
        </c:ser>
        <c:ser>
          <c:idx val="2"/>
          <c:order val="2"/>
          <c:tx>
            <c:strRef>
              <c:f>Arkusz2!$D$22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Arkusz2!$A$23:$A$29</c:f>
              <c:strCache>
                <c:ptCount val="7"/>
                <c:pt idx="0">
                  <c:v>systematyczne motywowanie do nauki</c:v>
                </c:pt>
                <c:pt idx="1">
                  <c:v>kontrolowanie postępów w nauce</c:v>
                </c:pt>
                <c:pt idx="2">
                  <c:v>mobilizowanie do systematycznego uczęszczania do szkoły</c:v>
                </c:pt>
                <c:pt idx="3">
                  <c:v>możliwość uczestnictwa w zajęciach pozaszkolnych</c:v>
                </c:pt>
                <c:pt idx="4">
                  <c:v>w miarę możliwości pomoc w nauce</c:v>
                </c:pt>
                <c:pt idx="5">
                  <c:v>organizacja czasu wolnego</c:v>
                </c:pt>
                <c:pt idx="6">
                  <c:v>dysponowanie czasem spędzanym przy multimediach</c:v>
                </c:pt>
              </c:strCache>
            </c:strRef>
          </c:cat>
          <c:val>
            <c:numRef>
              <c:f>Arkusz2!$D$23:$D$29</c:f>
              <c:numCache>
                <c:formatCode>General</c:formatCode>
                <c:ptCount val="7"/>
                <c:pt idx="0">
                  <c:v>73</c:v>
                </c:pt>
                <c:pt idx="1">
                  <c:v>73</c:v>
                </c:pt>
                <c:pt idx="2">
                  <c:v>60</c:v>
                </c:pt>
                <c:pt idx="3">
                  <c:v>2</c:v>
                </c:pt>
                <c:pt idx="4">
                  <c:v>27</c:v>
                </c:pt>
                <c:pt idx="5">
                  <c:v>0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93-4440-BDC2-E62CA589E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464032"/>
        <c:axId val="759567120"/>
        <c:axId val="0"/>
      </c:bar3DChart>
      <c:catAx>
        <c:axId val="7594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9567120"/>
        <c:crosses val="autoZero"/>
        <c:auto val="1"/>
        <c:lblAlgn val="ctr"/>
        <c:lblOffset val="100"/>
        <c:noMultiLvlLbl val="0"/>
      </c:catAx>
      <c:valAx>
        <c:axId val="75956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946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Arkusz3!$A$1:$A$7</c:f>
              <c:strCache>
                <c:ptCount val="7"/>
                <c:pt idx="0">
                  <c:v>motywowanie uczzniów</c:v>
                </c:pt>
                <c:pt idx="1">
                  <c:v>konsekwencja </c:v>
                </c:pt>
                <c:pt idx="2">
                  <c:v>ocenianie pracy na lekcji</c:v>
                </c:pt>
                <c:pt idx="3">
                  <c:v>wymagania</c:v>
                </c:pt>
                <c:pt idx="4">
                  <c:v>stwarzanie możliwości poprawiania ocen</c:v>
                </c:pt>
                <c:pt idx="5">
                  <c:v>stosowane  metody nauczania</c:v>
                </c:pt>
                <c:pt idx="6">
                  <c:v>stwarzanie życzliwej atmosfery</c:v>
                </c:pt>
              </c:strCache>
            </c:strRef>
          </c:cat>
          <c:val>
            <c:numRef>
              <c:f>Arkusz3!$B$1:$B$7</c:f>
              <c:numCache>
                <c:formatCode>General</c:formatCode>
                <c:ptCount val="7"/>
                <c:pt idx="0">
                  <c:v>69</c:v>
                </c:pt>
                <c:pt idx="1">
                  <c:v>16</c:v>
                </c:pt>
                <c:pt idx="2">
                  <c:v>46</c:v>
                </c:pt>
                <c:pt idx="3">
                  <c:v>32</c:v>
                </c:pt>
                <c:pt idx="4">
                  <c:v>49</c:v>
                </c:pt>
                <c:pt idx="5">
                  <c:v>25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5-43E0-9AAC-85F959238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8905648"/>
        <c:axId val="1908197856"/>
        <c:axId val="0"/>
      </c:bar3DChart>
      <c:catAx>
        <c:axId val="190890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8197856"/>
        <c:crosses val="autoZero"/>
        <c:auto val="1"/>
        <c:lblAlgn val="ctr"/>
        <c:lblOffset val="100"/>
        <c:noMultiLvlLbl val="0"/>
      </c:catAx>
      <c:valAx>
        <c:axId val="190819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890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Arkusz5!$A$1:$A$7</c:f>
              <c:strCache>
                <c:ptCount val="7"/>
                <c:pt idx="0">
                  <c:v>konsekwencja </c:v>
                </c:pt>
                <c:pt idx="1">
                  <c:v>ocenianie pracy na lekcji</c:v>
                </c:pt>
                <c:pt idx="2">
                  <c:v>wymagania</c:v>
                </c:pt>
                <c:pt idx="3">
                  <c:v>stwarzanie możliwości poprawiania ocen</c:v>
                </c:pt>
                <c:pt idx="4">
                  <c:v>stosowane  metody nauczania</c:v>
                </c:pt>
                <c:pt idx="5">
                  <c:v>stwarzanie życzliwej atmosfery</c:v>
                </c:pt>
                <c:pt idx="6">
                  <c:v>motywowanie uczniów</c:v>
                </c:pt>
              </c:strCache>
            </c:strRef>
          </c:cat>
          <c:val>
            <c:numRef>
              <c:f>Arkusz5!$B$1:$B$7</c:f>
              <c:numCache>
                <c:formatCode>General</c:formatCode>
                <c:ptCount val="7"/>
                <c:pt idx="0">
                  <c:v>67</c:v>
                </c:pt>
                <c:pt idx="1">
                  <c:v>47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20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0-4423-8FFC-307B8BCC2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883392"/>
        <c:axId val="2034353200"/>
        <c:axId val="0"/>
      </c:bar3DChart>
      <c:catAx>
        <c:axId val="21068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4353200"/>
        <c:crosses val="autoZero"/>
        <c:auto val="1"/>
        <c:lblAlgn val="ctr"/>
        <c:lblOffset val="100"/>
        <c:noMultiLvlLbl val="0"/>
      </c:catAx>
      <c:valAx>
        <c:axId val="203435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0688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motywowanie </c:v>
                </c:pt>
                <c:pt idx="1">
                  <c:v>konsekwencja</c:v>
                </c:pt>
                <c:pt idx="2">
                  <c:v>ocenianie pracy na lekcji</c:v>
                </c:pt>
                <c:pt idx="3">
                  <c:v>wymagania</c:v>
                </c:pt>
                <c:pt idx="4">
                  <c:v>stwarzanie możliwości poprawy ocen</c:v>
                </c:pt>
                <c:pt idx="5">
                  <c:v>metody nauczania</c:v>
                </c:pt>
                <c:pt idx="6">
                  <c:v>życzliwa atmosfera w klasie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85</c:v>
                </c:pt>
                <c:pt idx="1">
                  <c:v>12</c:v>
                </c:pt>
                <c:pt idx="2">
                  <c:v>35</c:v>
                </c:pt>
                <c:pt idx="3">
                  <c:v>15</c:v>
                </c:pt>
                <c:pt idx="4">
                  <c:v>72</c:v>
                </c:pt>
                <c:pt idx="5">
                  <c:v>17</c:v>
                </c:pt>
                <c:pt idx="6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C-4932-9A1B-BA10757C4D1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motywowanie </c:v>
                </c:pt>
                <c:pt idx="1">
                  <c:v>konsekwencja</c:v>
                </c:pt>
                <c:pt idx="2">
                  <c:v>ocenianie pracy na lekcji</c:v>
                </c:pt>
                <c:pt idx="3">
                  <c:v>wymagania</c:v>
                </c:pt>
                <c:pt idx="4">
                  <c:v>stwarzanie możliwości poprawy ocen</c:v>
                </c:pt>
                <c:pt idx="5">
                  <c:v>metody nauczania</c:v>
                </c:pt>
                <c:pt idx="6">
                  <c:v>życzliwa atmosfera w klasie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69</c:v>
                </c:pt>
                <c:pt idx="1">
                  <c:v>16</c:v>
                </c:pt>
                <c:pt idx="2">
                  <c:v>46</c:v>
                </c:pt>
                <c:pt idx="3">
                  <c:v>32</c:v>
                </c:pt>
                <c:pt idx="4">
                  <c:v>49</c:v>
                </c:pt>
                <c:pt idx="5">
                  <c:v>25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2C-4932-9A1B-BA10757C4D1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motywowanie </c:v>
                </c:pt>
                <c:pt idx="1">
                  <c:v>konsekwencja</c:v>
                </c:pt>
                <c:pt idx="2">
                  <c:v>ocenianie pracy na lekcji</c:v>
                </c:pt>
                <c:pt idx="3">
                  <c:v>wymagania</c:v>
                </c:pt>
                <c:pt idx="4">
                  <c:v>stwarzanie możliwości poprawy ocen</c:v>
                </c:pt>
                <c:pt idx="5">
                  <c:v>metody nauczania</c:v>
                </c:pt>
                <c:pt idx="6">
                  <c:v>życzliwa atmosfera w klasie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7</c:v>
                </c:pt>
                <c:pt idx="1">
                  <c:v>67</c:v>
                </c:pt>
                <c:pt idx="2">
                  <c:v>47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2C-4932-9A1B-BA10757C4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694688"/>
        <c:axId val="601061424"/>
        <c:axId val="0"/>
      </c:bar3DChart>
      <c:catAx>
        <c:axId val="6006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061424"/>
        <c:crosses val="autoZero"/>
        <c:auto val="1"/>
        <c:lblAlgn val="ctr"/>
        <c:lblOffset val="100"/>
        <c:noMultiLvlLbl val="0"/>
      </c:catAx>
      <c:valAx>
        <c:axId val="60106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69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Arkusz1!$A$24:$A$29</c:f>
              <c:strCache>
                <c:ptCount val="6"/>
                <c:pt idx="0">
                  <c:v>urządzenia multimedialne</c:v>
                </c:pt>
                <c:pt idx="1">
                  <c:v>dodatkowe zajęcia</c:v>
                </c:pt>
                <c:pt idx="2">
                  <c:v>zajęcia rozwijające zainteresowania</c:v>
                </c:pt>
                <c:pt idx="3">
                  <c:v>wycieczki edukacyjne i integracyjne</c:v>
                </c:pt>
                <c:pt idx="4">
                  <c:v>uczestnictwo w uroczystościach szkolnych i środowiskowych</c:v>
                </c:pt>
                <c:pt idx="5">
                  <c:v>uczestnictwo w konkursach i zawodach</c:v>
                </c:pt>
              </c:strCache>
            </c:strRef>
          </c:cat>
          <c:val>
            <c:numRef>
              <c:f>Arkusz1!$B$24:$B$29</c:f>
              <c:numCache>
                <c:formatCode>General</c:formatCode>
                <c:ptCount val="6"/>
                <c:pt idx="0">
                  <c:v>87</c:v>
                </c:pt>
                <c:pt idx="1">
                  <c:v>17</c:v>
                </c:pt>
                <c:pt idx="2">
                  <c:v>33</c:v>
                </c:pt>
                <c:pt idx="3">
                  <c:v>97</c:v>
                </c:pt>
                <c:pt idx="4">
                  <c:v>27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D-4B6F-A898-5DC36466C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1957487"/>
        <c:axId val="532125551"/>
        <c:axId val="0"/>
      </c:bar3DChart>
      <c:catAx>
        <c:axId val="531957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2125551"/>
        <c:crosses val="autoZero"/>
        <c:auto val="1"/>
        <c:lblAlgn val="ctr"/>
        <c:lblOffset val="100"/>
        <c:noMultiLvlLbl val="0"/>
      </c:catAx>
      <c:valAx>
        <c:axId val="53212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1957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Arkusz3!$A$24:$A$29</c:f>
              <c:strCache>
                <c:ptCount val="6"/>
                <c:pt idx="0">
                  <c:v>wykorzystywanie na lekcji urządzeń multimedialnych</c:v>
                </c:pt>
                <c:pt idx="1">
                  <c:v>stwarzanie możliwości uczestnictwa w dodatkowych zajęciach </c:v>
                </c:pt>
                <c:pt idx="2">
                  <c:v>organizowanie wycieczek edukacyjnych i integracyjnych</c:v>
                </c:pt>
                <c:pt idx="3">
                  <c:v>stwarzanie możliwości uczestnictwa w zajęciach rozwijających zainteresowania uczniów</c:v>
                </c:pt>
                <c:pt idx="4">
                  <c:v>możliwość uczestnictwa w uroczystościach szkolnych i środowiskowych</c:v>
                </c:pt>
                <c:pt idx="5">
                  <c:v>stwarzanie możliwości uczestnictwa w konkursach i zawodach</c:v>
                </c:pt>
              </c:strCache>
            </c:strRef>
          </c:cat>
          <c:val>
            <c:numRef>
              <c:f>Arkusz3!$B$24:$B$29</c:f>
              <c:numCache>
                <c:formatCode>General</c:formatCode>
                <c:ptCount val="6"/>
                <c:pt idx="0">
                  <c:v>54</c:v>
                </c:pt>
                <c:pt idx="1">
                  <c:v>64</c:v>
                </c:pt>
                <c:pt idx="2">
                  <c:v>69</c:v>
                </c:pt>
                <c:pt idx="3">
                  <c:v>41</c:v>
                </c:pt>
                <c:pt idx="4">
                  <c:v>23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2-4826-98DA-EFFA4A6FA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6991248"/>
        <c:axId val="2037570416"/>
        <c:axId val="0"/>
      </c:bar3DChart>
      <c:catAx>
        <c:axId val="203699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7570416"/>
        <c:crosses val="autoZero"/>
        <c:auto val="1"/>
        <c:lblAlgn val="ctr"/>
        <c:lblOffset val="100"/>
        <c:noMultiLvlLbl val="0"/>
      </c:catAx>
      <c:valAx>
        <c:axId val="203757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699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Arkusz5!$A$21:$A$26</c:f>
              <c:strCache>
                <c:ptCount val="6"/>
                <c:pt idx="0">
                  <c:v>urządzenia multimedialne</c:v>
                </c:pt>
                <c:pt idx="1">
                  <c:v>dodatkowe zajęcia</c:v>
                </c:pt>
                <c:pt idx="2">
                  <c:v>zajęcia rozwijające zainteresowania</c:v>
                </c:pt>
                <c:pt idx="3">
                  <c:v>wycieczki edukacyjne i integracyjne</c:v>
                </c:pt>
                <c:pt idx="4">
                  <c:v>uczestnictwo w uroczystościach szkolnych i środowiskowych</c:v>
                </c:pt>
                <c:pt idx="5">
                  <c:v>uczestnictwo w konkursach i zawodach</c:v>
                </c:pt>
              </c:strCache>
            </c:strRef>
          </c:cat>
          <c:val>
            <c:numRef>
              <c:f>Arkusz5!$B$21:$B$26</c:f>
              <c:numCache>
                <c:formatCode>General</c:formatCode>
                <c:ptCount val="6"/>
                <c:pt idx="0">
                  <c:v>87</c:v>
                </c:pt>
                <c:pt idx="1">
                  <c:v>67</c:v>
                </c:pt>
                <c:pt idx="2">
                  <c:v>33</c:v>
                </c:pt>
                <c:pt idx="3">
                  <c:v>60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8-4561-AE99-FA83C6457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0030992"/>
        <c:axId val="1896764592"/>
        <c:axId val="0"/>
      </c:bar3DChart>
      <c:catAx>
        <c:axId val="191003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96764592"/>
        <c:crosses val="autoZero"/>
        <c:auto val="1"/>
        <c:lblAlgn val="ctr"/>
        <c:lblOffset val="100"/>
        <c:noMultiLvlLbl val="0"/>
      </c:catAx>
      <c:valAx>
        <c:axId val="189676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1003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Arkusz1!$B$24</c:f>
              <c:strCache>
                <c:ptCount val="1"/>
                <c:pt idx="0">
                  <c:v>Uczniowie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Arkusz1!$A$25:$A$30</c:f>
              <c:strCache>
                <c:ptCount val="6"/>
                <c:pt idx="0">
                  <c:v>urządzenia multimedialne</c:v>
                </c:pt>
                <c:pt idx="1">
                  <c:v>dodatkowe zajęcia</c:v>
                </c:pt>
                <c:pt idx="2">
                  <c:v>zajęcia rozwijające zainteresowania</c:v>
                </c:pt>
                <c:pt idx="3">
                  <c:v>wycieczki edukacyjne i integracyjne</c:v>
                </c:pt>
                <c:pt idx="4">
                  <c:v>uczestnictwo w uroczystościach szkolnych i środowiskowych</c:v>
                </c:pt>
                <c:pt idx="5">
                  <c:v>uczestnictwo w konkursach i zawodach</c:v>
                </c:pt>
              </c:strCache>
            </c:strRef>
          </c:cat>
          <c:val>
            <c:numRef>
              <c:f>Arkusz1!$B$25:$B$30</c:f>
              <c:numCache>
                <c:formatCode>General</c:formatCode>
                <c:ptCount val="6"/>
                <c:pt idx="0">
                  <c:v>87</c:v>
                </c:pt>
                <c:pt idx="1">
                  <c:v>17</c:v>
                </c:pt>
                <c:pt idx="2">
                  <c:v>33</c:v>
                </c:pt>
                <c:pt idx="3">
                  <c:v>97</c:v>
                </c:pt>
                <c:pt idx="4">
                  <c:v>27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E-415A-B2E7-B7A8DDD11553}"/>
            </c:ext>
          </c:extLst>
        </c:ser>
        <c:ser>
          <c:idx val="1"/>
          <c:order val="1"/>
          <c:tx>
            <c:strRef>
              <c:f>Arkusz1!$C$24</c:f>
              <c:strCache>
                <c:ptCount val="1"/>
                <c:pt idx="0">
                  <c:v>Rodzice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Arkusz1!$A$25:$A$30</c:f>
              <c:strCache>
                <c:ptCount val="6"/>
                <c:pt idx="0">
                  <c:v>urządzenia multimedialne</c:v>
                </c:pt>
                <c:pt idx="1">
                  <c:v>dodatkowe zajęcia</c:v>
                </c:pt>
                <c:pt idx="2">
                  <c:v>zajęcia rozwijające zainteresowania</c:v>
                </c:pt>
                <c:pt idx="3">
                  <c:v>wycieczki edukacyjne i integracyjne</c:v>
                </c:pt>
                <c:pt idx="4">
                  <c:v>uczestnictwo w uroczystościach szkolnych i środowiskowych</c:v>
                </c:pt>
                <c:pt idx="5">
                  <c:v>uczestnictwo w konkursach i zawodach</c:v>
                </c:pt>
              </c:strCache>
            </c:strRef>
          </c:cat>
          <c:val>
            <c:numRef>
              <c:f>Arkusz1!$C$25:$C$30</c:f>
              <c:numCache>
                <c:formatCode>General</c:formatCode>
                <c:ptCount val="6"/>
                <c:pt idx="0">
                  <c:v>54</c:v>
                </c:pt>
                <c:pt idx="1">
                  <c:v>64</c:v>
                </c:pt>
                <c:pt idx="2">
                  <c:v>41</c:v>
                </c:pt>
                <c:pt idx="3">
                  <c:v>69</c:v>
                </c:pt>
                <c:pt idx="4">
                  <c:v>23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BE-415A-B2E7-B7A8DDD11553}"/>
            </c:ext>
          </c:extLst>
        </c:ser>
        <c:ser>
          <c:idx val="2"/>
          <c:order val="2"/>
          <c:tx>
            <c:strRef>
              <c:f>Arkusz1!$D$24</c:f>
              <c:strCache>
                <c:ptCount val="1"/>
                <c:pt idx="0">
                  <c:v>Nauczyciele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Arkusz1!$A$25:$A$30</c:f>
              <c:strCache>
                <c:ptCount val="6"/>
                <c:pt idx="0">
                  <c:v>urządzenia multimedialne</c:v>
                </c:pt>
                <c:pt idx="1">
                  <c:v>dodatkowe zajęcia</c:v>
                </c:pt>
                <c:pt idx="2">
                  <c:v>zajęcia rozwijające zainteresowania</c:v>
                </c:pt>
                <c:pt idx="3">
                  <c:v>wycieczki edukacyjne i integracyjne</c:v>
                </c:pt>
                <c:pt idx="4">
                  <c:v>uczestnictwo w uroczystościach szkolnych i środowiskowych</c:v>
                </c:pt>
                <c:pt idx="5">
                  <c:v>uczestnictwo w konkursach i zawodach</c:v>
                </c:pt>
              </c:strCache>
            </c:strRef>
          </c:cat>
          <c:val>
            <c:numRef>
              <c:f>Arkusz1!$D$25:$D$30</c:f>
              <c:numCache>
                <c:formatCode>General</c:formatCode>
                <c:ptCount val="6"/>
                <c:pt idx="0">
                  <c:v>87</c:v>
                </c:pt>
                <c:pt idx="1">
                  <c:v>67</c:v>
                </c:pt>
                <c:pt idx="2">
                  <c:v>33</c:v>
                </c:pt>
                <c:pt idx="3">
                  <c:v>60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BE-415A-B2E7-B7A8DDD11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824463"/>
        <c:axId val="288582047"/>
        <c:axId val="0"/>
      </c:bar3DChart>
      <c:catAx>
        <c:axId val="284824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582047"/>
        <c:crosses val="autoZero"/>
        <c:auto val="1"/>
        <c:lblAlgn val="ctr"/>
        <c:lblOffset val="100"/>
        <c:noMultiLvlLbl val="0"/>
      </c:catAx>
      <c:valAx>
        <c:axId val="288582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4824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Arkusz2!$A$1:$A$8</c:f>
              <c:strCache>
                <c:ptCount val="8"/>
                <c:pt idx="0">
                  <c:v>systematyczność pracy</c:v>
                </c:pt>
                <c:pt idx="1">
                  <c:v>odpowiedzialność</c:v>
                </c:pt>
                <c:pt idx="2">
                  <c:v>aktywność i praca na lekcji</c:v>
                </c:pt>
                <c:pt idx="3">
                  <c:v>zaangażowanie w życie szkoły i klasy</c:v>
                </c:pt>
                <c:pt idx="4">
                  <c:v>frekwencja</c:v>
                </c:pt>
                <c:pt idx="5">
                  <c:v>obowiązkowość w przygotowywaniu się do lekcji</c:v>
                </c:pt>
                <c:pt idx="6">
                  <c:v>ilość spędzanego czasu przy multimediach</c:v>
                </c:pt>
                <c:pt idx="7">
                  <c:v>atmosfera w szkole i klasie</c:v>
                </c:pt>
              </c:strCache>
            </c:strRef>
          </c:cat>
          <c:val>
            <c:numRef>
              <c:f>Arkusz2!$B$1:$B$8</c:f>
              <c:numCache>
                <c:formatCode>General</c:formatCode>
                <c:ptCount val="8"/>
                <c:pt idx="0">
                  <c:v>40</c:v>
                </c:pt>
                <c:pt idx="1">
                  <c:v>19</c:v>
                </c:pt>
                <c:pt idx="2">
                  <c:v>63</c:v>
                </c:pt>
                <c:pt idx="3">
                  <c:v>29</c:v>
                </c:pt>
                <c:pt idx="4">
                  <c:v>48</c:v>
                </c:pt>
                <c:pt idx="5">
                  <c:v>23</c:v>
                </c:pt>
                <c:pt idx="6">
                  <c:v>27</c:v>
                </c:pt>
                <c:pt idx="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7-4694-A37C-EE8D00241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6931631"/>
        <c:axId val="537140655"/>
        <c:axId val="0"/>
      </c:bar3DChart>
      <c:catAx>
        <c:axId val="66693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7140655"/>
        <c:crosses val="autoZero"/>
        <c:auto val="1"/>
        <c:lblAlgn val="ctr"/>
        <c:lblOffset val="100"/>
        <c:noMultiLvlLbl val="0"/>
      </c:catAx>
      <c:valAx>
        <c:axId val="537140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93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1035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 Orzechowska</cp:lastModifiedBy>
  <cp:revision>5</cp:revision>
  <dcterms:created xsi:type="dcterms:W3CDTF">2023-05-24T08:17:00Z</dcterms:created>
  <dcterms:modified xsi:type="dcterms:W3CDTF">2023-05-24T09:34:00Z</dcterms:modified>
</cp:coreProperties>
</file>